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560" w:rsidRPr="009D7C3A" w:rsidRDefault="00A10EAC" w:rsidP="00A11A41">
      <w:p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4238625</wp:posOffset>
            </wp:positionH>
            <wp:positionV relativeFrom="paragraph">
              <wp:posOffset>-522605</wp:posOffset>
            </wp:positionV>
            <wp:extent cx="1583055" cy="1249045"/>
            <wp:effectExtent l="0" t="0" r="0" b="8255"/>
            <wp:wrapThrough wrapText="bothSides">
              <wp:wrapPolygon edited="0">
                <wp:start x="5718" y="0"/>
                <wp:lineTo x="3379" y="1318"/>
                <wp:lineTo x="520" y="4283"/>
                <wp:lineTo x="0" y="7248"/>
                <wp:lineTo x="0" y="13836"/>
                <wp:lineTo x="260" y="16472"/>
                <wp:lineTo x="4419" y="21084"/>
                <wp:lineTo x="5718" y="21413"/>
                <wp:lineTo x="10917" y="21413"/>
                <wp:lineTo x="16635" y="21413"/>
                <wp:lineTo x="16635" y="21084"/>
                <wp:lineTo x="21314" y="16142"/>
                <wp:lineTo x="21314" y="9224"/>
                <wp:lineTo x="19235" y="6918"/>
                <wp:lineTo x="12477" y="659"/>
                <wp:lineTo x="10917" y="0"/>
                <wp:lineTo x="5718" y="0"/>
              </wp:wrapPolygon>
            </wp:wrapThrough>
            <wp:docPr id="4" name="Picture 4" descr="We are a Living Wage Employer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e are a Living Wage Employer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055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Calibri"/>
          <w:noProof/>
          <w:lang w:val="en-GB" w:eastAsia="en-GB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-695325</wp:posOffset>
            </wp:positionH>
            <wp:positionV relativeFrom="paragraph">
              <wp:posOffset>-522605</wp:posOffset>
            </wp:positionV>
            <wp:extent cx="2180590" cy="1600200"/>
            <wp:effectExtent l="0" t="0" r="0" b="0"/>
            <wp:wrapThrough wrapText="bothSides">
              <wp:wrapPolygon edited="0">
                <wp:start x="3208" y="771"/>
                <wp:lineTo x="1887" y="3343"/>
                <wp:lineTo x="1510" y="4371"/>
                <wp:lineTo x="1698" y="5400"/>
                <wp:lineTo x="3774" y="9514"/>
                <wp:lineTo x="3963" y="13629"/>
                <wp:lineTo x="3019" y="17743"/>
                <wp:lineTo x="2831" y="20571"/>
                <wp:lineTo x="3774" y="20571"/>
                <wp:lineTo x="4340" y="17743"/>
                <wp:lineTo x="5472" y="13629"/>
                <wp:lineTo x="11888" y="13629"/>
                <wp:lineTo x="20757" y="11314"/>
                <wp:lineTo x="20757" y="8743"/>
                <wp:lineTo x="18493" y="4629"/>
                <wp:lineTo x="4718" y="771"/>
                <wp:lineTo x="3208" y="771"/>
              </wp:wrapPolygon>
            </wp:wrapThrough>
            <wp:docPr id="3" name="Picture 3" descr="Hi%20Res%20CALA-LOGO-PNG%20resiz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i%20Res%20CALA-LOGO-PNG%20resiz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059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02560" w:rsidRPr="009D7C3A" w:rsidRDefault="00502560" w:rsidP="00A11A41">
      <w:p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</w:p>
    <w:p w:rsidR="00502560" w:rsidRPr="009D7C3A" w:rsidRDefault="00502560" w:rsidP="00A11A41">
      <w:p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</w:p>
    <w:p w:rsidR="00502560" w:rsidRPr="009D7C3A" w:rsidRDefault="00502560" w:rsidP="00A11A41">
      <w:p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</w:p>
    <w:p w:rsidR="00502560" w:rsidRPr="009D7C3A" w:rsidRDefault="00502560" w:rsidP="00A11A41">
      <w:p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</w:p>
    <w:p w:rsidR="00A11A41" w:rsidRPr="009D7C3A" w:rsidRDefault="00502560" w:rsidP="00502560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sz w:val="28"/>
          <w:szCs w:val="28"/>
        </w:rPr>
      </w:pPr>
      <w:r w:rsidRPr="009D7C3A">
        <w:rPr>
          <w:rFonts w:ascii="Calibri" w:hAnsi="Calibri" w:cs="Calibri"/>
          <w:b/>
          <w:bCs/>
          <w:sz w:val="28"/>
          <w:szCs w:val="28"/>
        </w:rPr>
        <w:t xml:space="preserve">Care and Learning Alliance - </w:t>
      </w:r>
      <w:r w:rsidR="00A11A41" w:rsidRPr="009D7C3A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2F4702" w:rsidRPr="009D7C3A">
        <w:rPr>
          <w:rFonts w:ascii="Calibri" w:hAnsi="Calibri" w:cs="Calibri"/>
          <w:b/>
          <w:bCs/>
          <w:sz w:val="28"/>
          <w:szCs w:val="28"/>
        </w:rPr>
        <w:t xml:space="preserve">Fair Work </w:t>
      </w:r>
      <w:r w:rsidRPr="009D7C3A">
        <w:rPr>
          <w:rFonts w:ascii="Calibri" w:hAnsi="Calibri" w:cs="Calibri"/>
          <w:b/>
          <w:bCs/>
          <w:sz w:val="28"/>
          <w:szCs w:val="28"/>
        </w:rPr>
        <w:t>Statement</w:t>
      </w:r>
    </w:p>
    <w:p w:rsidR="00D74A03" w:rsidRPr="009D7C3A" w:rsidRDefault="00D74A03" w:rsidP="00A11A41">
      <w:p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</w:p>
    <w:p w:rsidR="002F4702" w:rsidRPr="009D7C3A" w:rsidRDefault="002F4702" w:rsidP="00A11A41">
      <w:p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</w:p>
    <w:p w:rsidR="00BC79EB" w:rsidRPr="009D7C3A" w:rsidRDefault="00502560" w:rsidP="00A11A41">
      <w:pPr>
        <w:autoSpaceDE w:val="0"/>
        <w:autoSpaceDN w:val="0"/>
        <w:adjustRightInd w:val="0"/>
        <w:rPr>
          <w:rFonts w:ascii="Calibri" w:hAnsi="Calibri" w:cs="Calibri"/>
        </w:rPr>
      </w:pPr>
      <w:r w:rsidRPr="009D7C3A">
        <w:rPr>
          <w:rFonts w:ascii="Calibri" w:hAnsi="Calibri" w:cs="Calibri"/>
        </w:rPr>
        <w:t xml:space="preserve">Care and Learning Alliance (CALA) </w:t>
      </w:r>
      <w:r w:rsidR="002F4702" w:rsidRPr="009D7C3A">
        <w:rPr>
          <w:rFonts w:ascii="Calibri" w:hAnsi="Calibri" w:cs="Calibri"/>
        </w:rPr>
        <w:t xml:space="preserve"> is committed to the principles of Fair Work First. Fair Work is work that offers all individuals an effective voice, opportunity, security, fulfilment and respect. </w:t>
      </w:r>
    </w:p>
    <w:p w:rsidR="00BC79EB" w:rsidRPr="009D7C3A" w:rsidRDefault="00BC79EB" w:rsidP="00A11A41">
      <w:pPr>
        <w:autoSpaceDE w:val="0"/>
        <w:autoSpaceDN w:val="0"/>
        <w:adjustRightInd w:val="0"/>
        <w:rPr>
          <w:rFonts w:ascii="Calibri" w:hAnsi="Calibri" w:cs="Calibri"/>
        </w:rPr>
      </w:pPr>
    </w:p>
    <w:p w:rsidR="00BC79EB" w:rsidRPr="00A10EAC" w:rsidRDefault="00A10EAC" w:rsidP="00A11A41">
      <w:pPr>
        <w:autoSpaceDE w:val="0"/>
        <w:autoSpaceDN w:val="0"/>
        <w:adjustRightInd w:val="0"/>
        <w:rPr>
          <w:rFonts w:ascii="Calibri" w:hAnsi="Calibri" w:cs="Calibri"/>
          <w:b/>
        </w:rPr>
      </w:pPr>
      <w:r w:rsidRPr="00A10EAC">
        <w:rPr>
          <w:rFonts w:ascii="Calibri" w:hAnsi="Calibri" w:cs="Calibri"/>
          <w:b/>
        </w:rPr>
        <w:t>Our commitments</w:t>
      </w:r>
    </w:p>
    <w:p w:rsidR="00BC79EB" w:rsidRPr="009D7C3A" w:rsidRDefault="00502560" w:rsidP="00BC79EB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  <w:r w:rsidRPr="009D7C3A">
        <w:rPr>
          <w:rFonts w:ascii="Calibri" w:hAnsi="Calibri" w:cs="Calibri"/>
        </w:rPr>
        <w:t>As an accredited Real Living Wage employer, CALA will p</w:t>
      </w:r>
      <w:r w:rsidR="002F4702" w:rsidRPr="009D7C3A">
        <w:rPr>
          <w:rFonts w:ascii="Calibri" w:hAnsi="Calibri" w:cs="Calibri"/>
        </w:rPr>
        <w:t>a</w:t>
      </w:r>
      <w:r w:rsidR="006D7566" w:rsidRPr="009D7C3A">
        <w:rPr>
          <w:rFonts w:ascii="Calibri" w:hAnsi="Calibri" w:cs="Calibri"/>
        </w:rPr>
        <w:t>y</w:t>
      </w:r>
      <w:r w:rsidR="002F4702" w:rsidRPr="009D7C3A">
        <w:rPr>
          <w:rFonts w:ascii="Calibri" w:hAnsi="Calibri" w:cs="Calibri"/>
        </w:rPr>
        <w:t xml:space="preserve"> the </w:t>
      </w:r>
      <w:r w:rsidR="006D7566" w:rsidRPr="009D7C3A">
        <w:rPr>
          <w:rFonts w:ascii="Calibri" w:hAnsi="Calibri" w:cs="Calibri"/>
        </w:rPr>
        <w:t xml:space="preserve">real </w:t>
      </w:r>
      <w:r w:rsidR="002F4702" w:rsidRPr="009D7C3A">
        <w:rPr>
          <w:rFonts w:ascii="Calibri" w:hAnsi="Calibri" w:cs="Calibri"/>
        </w:rPr>
        <w:t xml:space="preserve">living wage </w:t>
      </w:r>
      <w:r w:rsidRPr="009D7C3A">
        <w:rPr>
          <w:rFonts w:ascii="Calibri" w:hAnsi="Calibri" w:cs="Calibri"/>
        </w:rPr>
        <w:t xml:space="preserve">as a minimum, </w:t>
      </w:r>
      <w:r w:rsidR="002F4702" w:rsidRPr="009D7C3A">
        <w:rPr>
          <w:rFonts w:ascii="Calibri" w:hAnsi="Calibri" w:cs="Calibri"/>
        </w:rPr>
        <w:t xml:space="preserve">guaranteeing a decent standard of income for all employees. </w:t>
      </w:r>
    </w:p>
    <w:p w:rsidR="00BC79EB" w:rsidRPr="009D7C3A" w:rsidRDefault="00A10EAC" w:rsidP="00BC79EB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</w:rPr>
        <w:t>Provides</w:t>
      </w:r>
      <w:r w:rsidR="002F4702" w:rsidRPr="009D7C3A">
        <w:rPr>
          <w:rFonts w:ascii="Calibri" w:hAnsi="Calibri" w:cs="Calibri"/>
        </w:rPr>
        <w:t xml:space="preserve"> security of contract, including h</w:t>
      </w:r>
      <w:r w:rsidR="00BD6DCE">
        <w:rPr>
          <w:rFonts w:ascii="Calibri" w:hAnsi="Calibri" w:cs="Calibri"/>
        </w:rPr>
        <w:t>ours and other entitlements/</w:t>
      </w:r>
      <w:r w:rsidR="002F4702" w:rsidRPr="009D7C3A">
        <w:rPr>
          <w:rFonts w:ascii="Calibri" w:hAnsi="Calibri" w:cs="Calibri"/>
        </w:rPr>
        <w:t xml:space="preserve">benefits </w:t>
      </w:r>
      <w:r w:rsidR="00BD6DCE">
        <w:rPr>
          <w:rFonts w:ascii="Calibri" w:hAnsi="Calibri" w:cs="Calibri"/>
        </w:rPr>
        <w:t xml:space="preserve">including </w:t>
      </w:r>
      <w:r w:rsidR="00524211" w:rsidRPr="009D7C3A">
        <w:rPr>
          <w:rFonts w:ascii="Calibri" w:hAnsi="Calibri" w:cs="Calibri"/>
          <w:color w:val="000000"/>
          <w:shd w:val="clear" w:color="auto" w:fill="FFFFFF"/>
        </w:rPr>
        <w:t xml:space="preserve">discounted childcare, counselling helpline and training &amp; development </w:t>
      </w:r>
    </w:p>
    <w:p w:rsidR="00BC79EB" w:rsidRPr="009D7C3A" w:rsidRDefault="00BC79EB" w:rsidP="00BC79EB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  <w:r w:rsidRPr="009D7C3A">
        <w:rPr>
          <w:rFonts w:ascii="Calibri" w:hAnsi="Calibri" w:cs="Calibri"/>
        </w:rPr>
        <w:t>Offer</w:t>
      </w:r>
      <w:r w:rsidR="00BD6DCE">
        <w:rPr>
          <w:rFonts w:ascii="Calibri" w:hAnsi="Calibri" w:cs="Calibri"/>
        </w:rPr>
        <w:t>s</w:t>
      </w:r>
      <w:r w:rsidRPr="009D7C3A">
        <w:rPr>
          <w:rFonts w:ascii="Calibri" w:hAnsi="Calibri" w:cs="Calibri"/>
        </w:rPr>
        <w:t xml:space="preserve"> flexible work opportunities to </w:t>
      </w:r>
      <w:r w:rsidR="00A10EAC">
        <w:rPr>
          <w:rFonts w:ascii="Calibri" w:hAnsi="Calibri" w:cs="Calibri"/>
        </w:rPr>
        <w:t>support</w:t>
      </w:r>
      <w:r w:rsidRPr="009D7C3A">
        <w:rPr>
          <w:rFonts w:ascii="Calibri" w:hAnsi="Calibri" w:cs="Calibri"/>
        </w:rPr>
        <w:t xml:space="preserve"> family commitments </w:t>
      </w:r>
      <w:r w:rsidR="00A10EAC">
        <w:rPr>
          <w:rFonts w:ascii="Calibri" w:hAnsi="Calibri" w:cs="Calibri"/>
        </w:rPr>
        <w:t>and</w:t>
      </w:r>
      <w:r w:rsidRPr="009D7C3A">
        <w:rPr>
          <w:rFonts w:ascii="Calibri" w:hAnsi="Calibri" w:cs="Calibri"/>
        </w:rPr>
        <w:t xml:space="preserve"> a good work/life balance</w:t>
      </w:r>
    </w:p>
    <w:p w:rsidR="00BC79EB" w:rsidRPr="009D7C3A" w:rsidRDefault="00502560" w:rsidP="00BC79EB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  <w:r w:rsidRPr="009D7C3A">
        <w:rPr>
          <w:rFonts w:ascii="Calibri" w:hAnsi="Calibri" w:cs="Calibri"/>
        </w:rPr>
        <w:t xml:space="preserve">CALA </w:t>
      </w:r>
      <w:r w:rsidR="002F4702" w:rsidRPr="009D7C3A">
        <w:rPr>
          <w:rFonts w:ascii="Calibri" w:hAnsi="Calibri" w:cs="Calibri"/>
        </w:rPr>
        <w:t xml:space="preserve"> does not have zero hours contracts</w:t>
      </w:r>
      <w:r w:rsidRPr="009D7C3A">
        <w:rPr>
          <w:rFonts w:ascii="Calibri" w:hAnsi="Calibri" w:cs="Calibri"/>
        </w:rPr>
        <w:t xml:space="preserve"> apart from our flexible work </w:t>
      </w:r>
      <w:r w:rsidR="00524211" w:rsidRPr="009D7C3A">
        <w:rPr>
          <w:rFonts w:ascii="Calibri" w:hAnsi="Calibri" w:cs="Calibri"/>
        </w:rPr>
        <w:t xml:space="preserve">offer </w:t>
      </w:r>
      <w:r w:rsidRPr="009D7C3A">
        <w:rPr>
          <w:rFonts w:ascii="Calibri" w:hAnsi="Calibri" w:cs="Calibri"/>
        </w:rPr>
        <w:t>on CALA Staffbank</w:t>
      </w:r>
    </w:p>
    <w:p w:rsidR="00BC79EB" w:rsidRPr="009D7C3A" w:rsidRDefault="00502560" w:rsidP="00BC79EB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  <w:r w:rsidRPr="009D7C3A">
        <w:rPr>
          <w:rFonts w:ascii="Calibri" w:hAnsi="Calibri" w:cs="Calibri"/>
        </w:rPr>
        <w:t xml:space="preserve">CALA </w:t>
      </w:r>
      <w:r w:rsidR="00BD6DCE">
        <w:rPr>
          <w:rFonts w:ascii="Calibri" w:hAnsi="Calibri" w:cs="Calibri"/>
        </w:rPr>
        <w:t>implements Equality, Inclusion and Diversity</w:t>
      </w:r>
      <w:r w:rsidR="00A10EAC">
        <w:rPr>
          <w:rFonts w:ascii="Calibri" w:hAnsi="Calibri" w:cs="Calibri"/>
        </w:rPr>
        <w:t xml:space="preserve"> (EDI)</w:t>
      </w:r>
      <w:r w:rsidR="00BD6DCE">
        <w:rPr>
          <w:rFonts w:ascii="Calibri" w:hAnsi="Calibri" w:cs="Calibri"/>
        </w:rPr>
        <w:t>, Health and Safety and</w:t>
      </w:r>
      <w:r w:rsidR="00BC79EB" w:rsidRPr="009D7C3A">
        <w:rPr>
          <w:rFonts w:ascii="Calibri" w:hAnsi="Calibri" w:cs="Calibri"/>
        </w:rPr>
        <w:t xml:space="preserve"> Support</w:t>
      </w:r>
      <w:bookmarkStart w:id="0" w:name="_GoBack"/>
      <w:bookmarkEnd w:id="0"/>
      <w:r w:rsidR="00BC79EB" w:rsidRPr="009D7C3A">
        <w:rPr>
          <w:rFonts w:ascii="Calibri" w:hAnsi="Calibri" w:cs="Calibri"/>
        </w:rPr>
        <w:t xml:space="preserve"> and Supervision</w:t>
      </w:r>
      <w:r w:rsidR="00BD6DCE">
        <w:rPr>
          <w:rFonts w:ascii="Calibri" w:hAnsi="Calibri" w:cs="Calibri"/>
        </w:rPr>
        <w:t xml:space="preserve"> policies.</w:t>
      </w:r>
    </w:p>
    <w:p w:rsidR="007115A4" w:rsidRPr="009D7C3A" w:rsidRDefault="00BD6DCE" w:rsidP="00BC79EB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</w:rPr>
        <w:t>CALA</w:t>
      </w:r>
      <w:r w:rsidR="007115A4" w:rsidRPr="009D7C3A">
        <w:rPr>
          <w:rFonts w:ascii="Calibri" w:hAnsi="Calibri" w:cs="Calibri"/>
        </w:rPr>
        <w:t xml:space="preserve"> provides c</w:t>
      </w:r>
      <w:r w:rsidR="002F4702" w:rsidRPr="009D7C3A">
        <w:rPr>
          <w:rFonts w:ascii="Calibri" w:hAnsi="Calibri" w:cs="Calibri"/>
        </w:rPr>
        <w:t>hannels for our employees to have an effective voice</w:t>
      </w:r>
      <w:r w:rsidR="00C56A5E">
        <w:rPr>
          <w:rFonts w:ascii="Calibri" w:hAnsi="Calibri" w:cs="Calibri"/>
        </w:rPr>
        <w:t xml:space="preserve"> including</w:t>
      </w:r>
      <w:r w:rsidR="007115A4" w:rsidRPr="009D7C3A">
        <w:rPr>
          <w:rFonts w:ascii="Calibri" w:hAnsi="Calibri" w:cs="Calibri"/>
        </w:rPr>
        <w:t xml:space="preserve"> support and supervision, appraisals and team meetings. </w:t>
      </w:r>
    </w:p>
    <w:p w:rsidR="007115A4" w:rsidRPr="009D7C3A" w:rsidRDefault="00502560" w:rsidP="00BC79EB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  <w:r w:rsidRPr="009D7C3A">
        <w:rPr>
          <w:rFonts w:ascii="Calibri" w:hAnsi="Calibri" w:cs="Calibri"/>
        </w:rPr>
        <w:t xml:space="preserve">CALA </w:t>
      </w:r>
      <w:r w:rsidR="007115A4" w:rsidRPr="009D7C3A">
        <w:rPr>
          <w:rFonts w:ascii="Calibri" w:hAnsi="Calibri" w:cs="Calibri"/>
        </w:rPr>
        <w:t>s</w:t>
      </w:r>
      <w:r w:rsidR="002F4702" w:rsidRPr="009D7C3A">
        <w:rPr>
          <w:rFonts w:ascii="Calibri" w:hAnsi="Calibri" w:cs="Calibri"/>
        </w:rPr>
        <w:t>upport</w:t>
      </w:r>
      <w:r w:rsidR="00BD6DCE">
        <w:rPr>
          <w:rFonts w:ascii="Calibri" w:hAnsi="Calibri" w:cs="Calibri"/>
        </w:rPr>
        <w:t>s</w:t>
      </w:r>
      <w:r w:rsidR="002F4702" w:rsidRPr="009D7C3A">
        <w:rPr>
          <w:rFonts w:ascii="Calibri" w:hAnsi="Calibri" w:cs="Calibri"/>
        </w:rPr>
        <w:t xml:space="preserve"> people to feel val</w:t>
      </w:r>
      <w:r w:rsidR="00C56A5E">
        <w:rPr>
          <w:rFonts w:ascii="Calibri" w:hAnsi="Calibri" w:cs="Calibri"/>
        </w:rPr>
        <w:t xml:space="preserve">ued and respected and </w:t>
      </w:r>
      <w:r w:rsidR="002F4702" w:rsidRPr="009D7C3A">
        <w:rPr>
          <w:rFonts w:ascii="Calibri" w:hAnsi="Calibri" w:cs="Calibri"/>
        </w:rPr>
        <w:t>have a sense of purpose in work and wider society</w:t>
      </w:r>
      <w:r w:rsidR="007115A4" w:rsidRPr="009D7C3A">
        <w:rPr>
          <w:rFonts w:ascii="Calibri" w:hAnsi="Calibri" w:cs="Calibri"/>
        </w:rPr>
        <w:t>.</w:t>
      </w:r>
    </w:p>
    <w:p w:rsidR="002F4702" w:rsidRPr="009D7C3A" w:rsidRDefault="00524211" w:rsidP="00BC79EB">
      <w:pPr>
        <w:numPr>
          <w:ilvl w:val="0"/>
          <w:numId w:val="1"/>
        </w:num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  <w:r w:rsidRPr="009D7C3A">
        <w:rPr>
          <w:rFonts w:ascii="Calibri" w:hAnsi="Calibri" w:cs="Calibri"/>
        </w:rPr>
        <w:t>CALA p</w:t>
      </w:r>
      <w:r w:rsidR="002F4702" w:rsidRPr="009D7C3A">
        <w:rPr>
          <w:rFonts w:ascii="Calibri" w:hAnsi="Calibri" w:cs="Calibri"/>
        </w:rPr>
        <w:t>romote</w:t>
      </w:r>
      <w:r w:rsidRPr="009D7C3A">
        <w:rPr>
          <w:rFonts w:ascii="Calibri" w:hAnsi="Calibri" w:cs="Calibri"/>
        </w:rPr>
        <w:t>s</w:t>
      </w:r>
      <w:r w:rsidR="002F4702" w:rsidRPr="009D7C3A">
        <w:rPr>
          <w:rFonts w:ascii="Calibri" w:hAnsi="Calibri" w:cs="Calibri"/>
        </w:rPr>
        <w:t xml:space="preserve"> innovation and </w:t>
      </w:r>
      <w:r w:rsidR="007115A4" w:rsidRPr="009D7C3A">
        <w:rPr>
          <w:rFonts w:ascii="Calibri" w:hAnsi="Calibri" w:cs="Calibri"/>
        </w:rPr>
        <w:t xml:space="preserve">inclusion through listening and acting upon suggestions and discussion with all stakeholders including management, staff and </w:t>
      </w:r>
      <w:r w:rsidR="00C56A5E">
        <w:rPr>
          <w:rFonts w:ascii="Calibri" w:hAnsi="Calibri" w:cs="Calibri"/>
        </w:rPr>
        <w:t xml:space="preserve">service </w:t>
      </w:r>
      <w:r w:rsidR="007115A4" w:rsidRPr="009D7C3A">
        <w:rPr>
          <w:rFonts w:ascii="Calibri" w:hAnsi="Calibri" w:cs="Calibri"/>
        </w:rPr>
        <w:t>users</w:t>
      </w:r>
    </w:p>
    <w:p w:rsidR="001F29D2" w:rsidRPr="009D7C3A" w:rsidRDefault="001F29D2" w:rsidP="001F29D2">
      <w:pPr>
        <w:autoSpaceDE w:val="0"/>
        <w:autoSpaceDN w:val="0"/>
        <w:adjustRightInd w:val="0"/>
        <w:rPr>
          <w:rFonts w:ascii="Calibri" w:hAnsi="Calibri" w:cs="Calibri"/>
          <w:b/>
          <w:bCs/>
          <w:sz w:val="28"/>
          <w:szCs w:val="28"/>
        </w:rPr>
      </w:pPr>
    </w:p>
    <w:sectPr w:rsidR="001F29D2" w:rsidRPr="009D7C3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C75" w:rsidRDefault="00030C75">
      <w:r>
        <w:separator/>
      </w:r>
    </w:p>
  </w:endnote>
  <w:endnote w:type="continuationSeparator" w:id="0">
    <w:p w:rsidR="00030C75" w:rsidRDefault="00030C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C75" w:rsidRDefault="00030C75">
      <w:r>
        <w:separator/>
      </w:r>
    </w:p>
  </w:footnote>
  <w:footnote w:type="continuationSeparator" w:id="0">
    <w:p w:rsidR="00030C75" w:rsidRDefault="00030C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E2D96"/>
    <w:multiLevelType w:val="hybridMultilevel"/>
    <w:tmpl w:val="36220D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A41"/>
    <w:rsid w:val="00030C75"/>
    <w:rsid w:val="001F29D2"/>
    <w:rsid w:val="002909C9"/>
    <w:rsid w:val="002D5301"/>
    <w:rsid w:val="002F4702"/>
    <w:rsid w:val="003468CB"/>
    <w:rsid w:val="00375F96"/>
    <w:rsid w:val="00451DD6"/>
    <w:rsid w:val="00502560"/>
    <w:rsid w:val="00524211"/>
    <w:rsid w:val="005C545A"/>
    <w:rsid w:val="006A3C48"/>
    <w:rsid w:val="006D7566"/>
    <w:rsid w:val="007115A4"/>
    <w:rsid w:val="007232E4"/>
    <w:rsid w:val="007B0144"/>
    <w:rsid w:val="007C313E"/>
    <w:rsid w:val="008772A3"/>
    <w:rsid w:val="008D2AD4"/>
    <w:rsid w:val="008D67A4"/>
    <w:rsid w:val="009D7C3A"/>
    <w:rsid w:val="00A03AF7"/>
    <w:rsid w:val="00A10EAC"/>
    <w:rsid w:val="00A11A41"/>
    <w:rsid w:val="00A16237"/>
    <w:rsid w:val="00AC6775"/>
    <w:rsid w:val="00BC23BF"/>
    <w:rsid w:val="00BC79EB"/>
    <w:rsid w:val="00BD6DCE"/>
    <w:rsid w:val="00C05BC3"/>
    <w:rsid w:val="00C56A5E"/>
    <w:rsid w:val="00D74A03"/>
    <w:rsid w:val="00EE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375F9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75F9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EE7484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BD6D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BD6DCE"/>
    <w:rPr>
      <w:sz w:val="20"/>
      <w:szCs w:val="20"/>
    </w:rPr>
  </w:style>
  <w:style w:type="character" w:customStyle="1" w:styleId="CommentTextChar">
    <w:name w:val="Comment Text Char"/>
    <w:link w:val="CommentText"/>
    <w:rsid w:val="00BD6DCE"/>
    <w:rPr>
      <w:rFonts w:ascii="Arial" w:hAnsi="Arial" w:cs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BD6DCE"/>
    <w:rPr>
      <w:b/>
      <w:bCs/>
    </w:rPr>
  </w:style>
  <w:style w:type="character" w:customStyle="1" w:styleId="CommentSubjectChar">
    <w:name w:val="Comment Subject Char"/>
    <w:link w:val="CommentSubject"/>
    <w:rsid w:val="00BD6DCE"/>
    <w:rPr>
      <w:rFonts w:ascii="Arial" w:hAnsi="Arial" w:cs="Arial"/>
      <w:b/>
      <w:bCs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375F9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75F96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EE7484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BD6DCE"/>
    <w:rPr>
      <w:sz w:val="16"/>
      <w:szCs w:val="16"/>
    </w:rPr>
  </w:style>
  <w:style w:type="paragraph" w:styleId="CommentText">
    <w:name w:val="annotation text"/>
    <w:basedOn w:val="Normal"/>
    <w:link w:val="CommentTextChar"/>
    <w:rsid w:val="00BD6DCE"/>
    <w:rPr>
      <w:sz w:val="20"/>
      <w:szCs w:val="20"/>
    </w:rPr>
  </w:style>
  <w:style w:type="character" w:customStyle="1" w:styleId="CommentTextChar">
    <w:name w:val="Comment Text Char"/>
    <w:link w:val="CommentText"/>
    <w:rsid w:val="00BD6DCE"/>
    <w:rPr>
      <w:rFonts w:ascii="Arial" w:hAnsi="Arial" w:cs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BD6DCE"/>
    <w:rPr>
      <w:b/>
      <w:bCs/>
    </w:rPr>
  </w:style>
  <w:style w:type="character" w:customStyle="1" w:styleId="CommentSubjectChar">
    <w:name w:val="Comment Subject Char"/>
    <w:link w:val="CommentSubject"/>
    <w:rsid w:val="00BD6DCE"/>
    <w:rPr>
      <w:rFonts w:ascii="Arial" w:hAnsi="Arial" w:cs="Arial"/>
      <w:b/>
      <w:bCs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Toybox Abeyance/Closure Procedure</vt:lpstr>
    </vt:vector>
  </TitlesOfParts>
  <Company>HP</Company>
  <LinksUpToDate>false</LinksUpToDate>
  <CharactersWithSpaces>1297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Toybox Abeyance/Closure Procedure</dc:title>
  <dc:creator>TBX</dc:creator>
  <cp:lastModifiedBy>CHIEF EXECUTIVE PC</cp:lastModifiedBy>
  <cp:revision>2</cp:revision>
  <cp:lastPrinted>2020-07-10T08:51:00Z</cp:lastPrinted>
  <dcterms:created xsi:type="dcterms:W3CDTF">2024-10-15T14:07:00Z</dcterms:created>
  <dcterms:modified xsi:type="dcterms:W3CDTF">2024-10-15T14:07:00Z</dcterms:modified>
</cp:coreProperties>
</file>